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C0FD8" w14:textId="31E68F49" w:rsidR="002B2627" w:rsidRDefault="002B2627" w:rsidP="00B9156A">
      <w:pPr>
        <w:jc w:val="center"/>
        <w:rPr>
          <w:b/>
          <w:bCs/>
          <w:sz w:val="28"/>
          <w:szCs w:val="28"/>
          <w:u w:val="single"/>
        </w:rPr>
      </w:pPr>
      <w:r w:rsidRPr="002B2627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1312" behindDoc="0" locked="0" layoutInCell="1" allowOverlap="1" wp14:anchorId="52AA5FCB" wp14:editId="412AEF04">
            <wp:simplePos x="0" y="0"/>
            <wp:positionH relativeFrom="margin">
              <wp:posOffset>5295900</wp:posOffset>
            </wp:positionH>
            <wp:positionV relativeFrom="paragraph">
              <wp:posOffset>-502285</wp:posOffset>
            </wp:positionV>
            <wp:extent cx="881097" cy="904875"/>
            <wp:effectExtent l="0" t="0" r="0" b="0"/>
            <wp:wrapNone/>
            <wp:docPr id="313126277" name="Picture 4" descr="A close up of a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126277" name="Picture 4" descr="A close up of a flow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097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2627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4384" behindDoc="0" locked="0" layoutInCell="1" allowOverlap="1" wp14:anchorId="6E1BE0AB" wp14:editId="56B7CC53">
            <wp:simplePos x="0" y="0"/>
            <wp:positionH relativeFrom="margin">
              <wp:posOffset>-238125</wp:posOffset>
            </wp:positionH>
            <wp:positionV relativeFrom="paragraph">
              <wp:posOffset>-530860</wp:posOffset>
            </wp:positionV>
            <wp:extent cx="881097" cy="904875"/>
            <wp:effectExtent l="0" t="0" r="0" b="0"/>
            <wp:wrapNone/>
            <wp:docPr id="637233135" name="Picture 4" descr="A close up of a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126277" name="Picture 4" descr="A close up of a flow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097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2627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0288" behindDoc="1" locked="0" layoutInCell="1" allowOverlap="1" wp14:anchorId="7B2B8BAF" wp14:editId="49EB3AD7">
            <wp:simplePos x="0" y="0"/>
            <wp:positionH relativeFrom="margin">
              <wp:align>center</wp:align>
            </wp:positionH>
            <wp:positionV relativeFrom="paragraph">
              <wp:posOffset>-540385</wp:posOffset>
            </wp:positionV>
            <wp:extent cx="914400" cy="777240"/>
            <wp:effectExtent l="0" t="0" r="0" b="3810"/>
            <wp:wrapNone/>
            <wp:docPr id="362049897" name="Picture 2" descr="A green tree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049897" name="Picture 2" descr="A green tree with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EE45AD" w14:textId="351CEE16" w:rsidR="00CA3B8F" w:rsidRPr="002B2627" w:rsidRDefault="002B2627" w:rsidP="00B9156A">
      <w:pPr>
        <w:jc w:val="center"/>
        <w:rPr>
          <w:b/>
          <w:bCs/>
          <w:sz w:val="32"/>
          <w:szCs w:val="32"/>
          <w:u w:val="single"/>
        </w:rPr>
      </w:pPr>
      <w:r w:rsidRPr="002B2627">
        <w:rPr>
          <w:b/>
          <w:bCs/>
          <w:sz w:val="32"/>
          <w:szCs w:val="32"/>
          <w:u w:val="single"/>
        </w:rPr>
        <w:t>2024 Purple Coneflower Order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9156A" w14:paraId="3D6F0C86" w14:textId="77777777" w:rsidTr="00B9156A">
        <w:tc>
          <w:tcPr>
            <w:tcW w:w="9350" w:type="dxa"/>
          </w:tcPr>
          <w:p w14:paraId="46D03ADD" w14:textId="6112602B" w:rsidR="00B9156A" w:rsidRPr="00B9156A" w:rsidRDefault="00B9156A" w:rsidP="00B91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Complete this form to purchase Purple Coneflower seedlings, also known as “plugs.”  </w:t>
            </w:r>
            <w:r w:rsidRPr="00FE3E1A">
              <w:rPr>
                <w:b/>
                <w:bCs/>
                <w:sz w:val="28"/>
                <w:szCs w:val="28"/>
              </w:rPr>
              <w:t>Each plug costs $2.00</w:t>
            </w:r>
            <w:r>
              <w:rPr>
                <w:sz w:val="28"/>
                <w:szCs w:val="28"/>
              </w:rPr>
              <w:t>, will have fully developed 5” root systems, are ready to install, and quickly develop into mature plants.  The plugs are neonicotinoid-free (neonicotinoid pesticides are a class of insecticides that can harm bees, butterflies, and other pollinators</w:t>
            </w:r>
            <w:r w:rsidR="007C78D8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129CA50B" w14:textId="32449618" w:rsidR="00F44DF1" w:rsidRDefault="006F16E6" w:rsidP="00B9156A">
      <w:pPr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BFF0D01" wp14:editId="62D3AFD2">
            <wp:simplePos x="0" y="0"/>
            <wp:positionH relativeFrom="margin">
              <wp:align>right</wp:align>
            </wp:positionH>
            <wp:positionV relativeFrom="paragraph">
              <wp:posOffset>271145</wp:posOffset>
            </wp:positionV>
            <wp:extent cx="2212522" cy="2228850"/>
            <wp:effectExtent l="0" t="0" r="0" b="0"/>
            <wp:wrapNone/>
            <wp:docPr id="941898936" name="Picture 1" descr="A plant in a pot and a contain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898936" name="Picture 1" descr="A plant in a pot and a container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522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D5C716" w14:textId="26CF39A5" w:rsidR="00F44DF1" w:rsidRDefault="00F44DF1" w:rsidP="00B915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</w:t>
      </w:r>
    </w:p>
    <w:p w14:paraId="69A8F89C" w14:textId="516E828E" w:rsidR="00F44DF1" w:rsidRDefault="00F44DF1" w:rsidP="00B915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</w:t>
      </w:r>
    </w:p>
    <w:p w14:paraId="351078C7" w14:textId="364AE1B0" w:rsidR="00F44DF1" w:rsidRDefault="00F44DF1" w:rsidP="00B9156A">
      <w:pPr>
        <w:rPr>
          <w:b/>
          <w:bCs/>
          <w:sz w:val="28"/>
          <w:szCs w:val="28"/>
        </w:rPr>
      </w:pPr>
    </w:p>
    <w:p w14:paraId="28366E52" w14:textId="59804990" w:rsidR="00F44DF1" w:rsidRDefault="00F44DF1" w:rsidP="00B915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</w:t>
      </w:r>
    </w:p>
    <w:p w14:paraId="04088389" w14:textId="1FF25DF1" w:rsidR="00F44DF1" w:rsidRDefault="00F44DF1" w:rsidP="00B915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Phone</w:t>
      </w:r>
    </w:p>
    <w:p w14:paraId="733F2F13" w14:textId="3BA31265" w:rsidR="00F44DF1" w:rsidRDefault="00F44DF1" w:rsidP="00B9156A">
      <w:pPr>
        <w:rPr>
          <w:b/>
          <w:bCs/>
          <w:sz w:val="28"/>
          <w:szCs w:val="28"/>
        </w:rPr>
      </w:pPr>
    </w:p>
    <w:p w14:paraId="7B57F092" w14:textId="5AC60B60" w:rsidR="00F44DF1" w:rsidRDefault="00F44DF1" w:rsidP="00B915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</w:t>
      </w:r>
    </w:p>
    <w:p w14:paraId="2C46D687" w14:textId="5920CEC2" w:rsidR="00F44DF1" w:rsidRDefault="000E5418" w:rsidP="00B9156A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1CC413A" wp14:editId="3433FFDB">
            <wp:simplePos x="0" y="0"/>
            <wp:positionH relativeFrom="margin">
              <wp:posOffset>3638550</wp:posOffset>
            </wp:positionH>
            <wp:positionV relativeFrom="paragraph">
              <wp:posOffset>74359</wp:posOffset>
            </wp:positionV>
            <wp:extent cx="2432231" cy="2407156"/>
            <wp:effectExtent l="0" t="0" r="6350" b="0"/>
            <wp:wrapNone/>
            <wp:docPr id="20408421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842187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231" cy="2407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4DF1">
        <w:rPr>
          <w:b/>
          <w:bCs/>
          <w:sz w:val="28"/>
          <w:szCs w:val="28"/>
        </w:rPr>
        <w:t>Email Address</w:t>
      </w:r>
    </w:p>
    <w:p w14:paraId="0F51627D" w14:textId="46BF60F3" w:rsidR="00F44DF1" w:rsidRDefault="00F44DF1" w:rsidP="00B9156A">
      <w:pPr>
        <w:rPr>
          <w:b/>
          <w:bCs/>
          <w:sz w:val="28"/>
          <w:szCs w:val="28"/>
        </w:rPr>
      </w:pPr>
    </w:p>
    <w:p w14:paraId="5CA341D0" w14:textId="2F6FD88B" w:rsidR="00F44DF1" w:rsidRDefault="00F44DF1" w:rsidP="00B915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 3 Plugs ($6.00)    Total $____________</w:t>
      </w:r>
    </w:p>
    <w:p w14:paraId="2832BBFD" w14:textId="5E9D8041" w:rsidR="00F44DF1" w:rsidRDefault="00F44DF1" w:rsidP="00B9156A">
      <w:pPr>
        <w:rPr>
          <w:b/>
          <w:bCs/>
          <w:sz w:val="28"/>
          <w:szCs w:val="28"/>
        </w:rPr>
      </w:pPr>
    </w:p>
    <w:p w14:paraId="315375B3" w14:textId="7A6200C2" w:rsidR="00F44DF1" w:rsidRDefault="00F44DF1" w:rsidP="00B915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 5 Plugs ($10.00</w:t>
      </w:r>
      <w:proofErr w:type="gramStart"/>
      <w:r>
        <w:rPr>
          <w:b/>
          <w:bCs/>
          <w:sz w:val="28"/>
          <w:szCs w:val="28"/>
        </w:rPr>
        <w:t>)  Total</w:t>
      </w:r>
      <w:proofErr w:type="gramEnd"/>
      <w:r>
        <w:rPr>
          <w:b/>
          <w:bCs/>
          <w:sz w:val="28"/>
          <w:szCs w:val="28"/>
        </w:rPr>
        <w:t xml:space="preserve"> $____________</w:t>
      </w:r>
    </w:p>
    <w:p w14:paraId="2D739F68" w14:textId="60A3433F" w:rsidR="00F44DF1" w:rsidRDefault="00F44DF1" w:rsidP="00B9156A">
      <w:pPr>
        <w:rPr>
          <w:b/>
          <w:bCs/>
          <w:sz w:val="28"/>
          <w:szCs w:val="28"/>
        </w:rPr>
      </w:pPr>
    </w:p>
    <w:p w14:paraId="59B09459" w14:textId="0E408272" w:rsidR="00F44DF1" w:rsidRDefault="00F44DF1" w:rsidP="00B915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 10 Plugs ($20.00) Total $____________</w:t>
      </w:r>
    </w:p>
    <w:p w14:paraId="405B8DBB" w14:textId="57E8A73B" w:rsidR="00F44DF1" w:rsidRDefault="00F44DF1" w:rsidP="00B9156A">
      <w:pPr>
        <w:rPr>
          <w:b/>
          <w:bCs/>
          <w:sz w:val="28"/>
          <w:szCs w:val="28"/>
        </w:rPr>
      </w:pPr>
    </w:p>
    <w:p w14:paraId="5B351FD1" w14:textId="06915C57" w:rsidR="00F44DF1" w:rsidRDefault="00F44DF1" w:rsidP="00B915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Total Plugs ______</w:t>
      </w:r>
      <w:r w:rsidR="00285E41">
        <w:rPr>
          <w:b/>
          <w:bCs/>
          <w:sz w:val="28"/>
          <w:szCs w:val="28"/>
        </w:rPr>
        <w:t xml:space="preserve"> X $2.00</w:t>
      </w:r>
      <w:r>
        <w:rPr>
          <w:b/>
          <w:bCs/>
          <w:sz w:val="28"/>
          <w:szCs w:val="28"/>
        </w:rPr>
        <w:t xml:space="preserve"> </w:t>
      </w:r>
      <w:r w:rsidR="00285E41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="00285E41">
        <w:rPr>
          <w:b/>
          <w:bCs/>
          <w:sz w:val="28"/>
          <w:szCs w:val="28"/>
        </w:rPr>
        <w:t>=</w:t>
      </w:r>
      <w:r>
        <w:rPr>
          <w:b/>
          <w:bCs/>
          <w:sz w:val="28"/>
          <w:szCs w:val="28"/>
        </w:rPr>
        <w:t xml:space="preserve">   Total Amount Due</w:t>
      </w:r>
      <w:r w:rsidR="00285E4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$____________</w:t>
      </w:r>
    </w:p>
    <w:p w14:paraId="09ACFF49" w14:textId="529DD77B" w:rsidR="00FB6D33" w:rsidRPr="00FB6D33" w:rsidRDefault="00FB6D33" w:rsidP="00B9156A">
      <w:pPr>
        <w:rPr>
          <w:i/>
          <w:iCs/>
          <w:sz w:val="28"/>
          <w:szCs w:val="28"/>
        </w:rPr>
      </w:pPr>
      <w:r w:rsidRPr="00FB6D33">
        <w:rPr>
          <w:i/>
          <w:iCs/>
          <w:sz w:val="28"/>
          <w:szCs w:val="28"/>
        </w:rPr>
        <w:t xml:space="preserve">Payment Options: </w:t>
      </w:r>
    </w:p>
    <w:p w14:paraId="4122DCE1" w14:textId="186C3553" w:rsidR="00B9156A" w:rsidRPr="00FE3E1A" w:rsidRDefault="00FB6D33" w:rsidP="00B9156A">
      <w:pPr>
        <w:rPr>
          <w:b/>
          <w:bCs/>
          <w:sz w:val="24"/>
          <w:szCs w:val="24"/>
        </w:rPr>
      </w:pPr>
      <w:r>
        <w:rPr>
          <w:sz w:val="28"/>
          <w:szCs w:val="28"/>
        </w:rPr>
        <w:t>Cash</w:t>
      </w:r>
      <w:r w:rsidR="005B2DF2">
        <w:rPr>
          <w:sz w:val="28"/>
          <w:szCs w:val="28"/>
        </w:rPr>
        <w:t xml:space="preserve"> and checks</w:t>
      </w:r>
      <w:r>
        <w:rPr>
          <w:sz w:val="28"/>
          <w:szCs w:val="28"/>
        </w:rPr>
        <w:t xml:space="preserve"> </w:t>
      </w:r>
      <w:r w:rsidR="0061207E">
        <w:rPr>
          <w:sz w:val="28"/>
          <w:szCs w:val="28"/>
        </w:rPr>
        <w:t xml:space="preserve">are </w:t>
      </w:r>
      <w:r>
        <w:rPr>
          <w:sz w:val="28"/>
          <w:szCs w:val="28"/>
        </w:rPr>
        <w:t>accepted at Village Hall</w:t>
      </w:r>
      <w:r w:rsidR="0061207E">
        <w:rPr>
          <w:sz w:val="28"/>
          <w:szCs w:val="28"/>
        </w:rPr>
        <w:t>;</w:t>
      </w:r>
      <w:r>
        <w:rPr>
          <w:sz w:val="28"/>
          <w:szCs w:val="28"/>
        </w:rPr>
        <w:t xml:space="preserve"> make checks p</w:t>
      </w:r>
      <w:r w:rsidR="00F44DF1" w:rsidRPr="00FE3E1A">
        <w:rPr>
          <w:sz w:val="28"/>
          <w:szCs w:val="28"/>
        </w:rPr>
        <w:t>ayable to</w:t>
      </w:r>
      <w:r w:rsidR="00FE3E1A" w:rsidRPr="00FE3E1A">
        <w:rPr>
          <w:sz w:val="28"/>
          <w:szCs w:val="28"/>
        </w:rPr>
        <w:t>:</w:t>
      </w:r>
      <w:r w:rsidR="00F44DF1">
        <w:rPr>
          <w:sz w:val="28"/>
          <w:szCs w:val="28"/>
        </w:rPr>
        <w:t xml:space="preserve"> </w:t>
      </w:r>
      <w:r w:rsidR="00F44DF1" w:rsidRPr="0061207E">
        <w:rPr>
          <w:b/>
          <w:bCs/>
          <w:sz w:val="28"/>
          <w:szCs w:val="28"/>
        </w:rPr>
        <w:t>Village of Palos Park</w:t>
      </w:r>
      <w:r>
        <w:rPr>
          <w:sz w:val="28"/>
          <w:szCs w:val="28"/>
        </w:rPr>
        <w:t xml:space="preserve">.  </w:t>
      </w:r>
    </w:p>
    <w:sectPr w:rsidR="00B9156A" w:rsidRPr="00FE3E1A" w:rsidSect="00FE3E1A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56A"/>
    <w:rsid w:val="000E5418"/>
    <w:rsid w:val="00285E41"/>
    <w:rsid w:val="002B2627"/>
    <w:rsid w:val="002C71FE"/>
    <w:rsid w:val="005B2DF2"/>
    <w:rsid w:val="0061207E"/>
    <w:rsid w:val="006F16E6"/>
    <w:rsid w:val="007C78D8"/>
    <w:rsid w:val="008415BF"/>
    <w:rsid w:val="009975A8"/>
    <w:rsid w:val="00B747BA"/>
    <w:rsid w:val="00B9156A"/>
    <w:rsid w:val="00BD78D7"/>
    <w:rsid w:val="00C51976"/>
    <w:rsid w:val="00CA3B8F"/>
    <w:rsid w:val="00E57786"/>
    <w:rsid w:val="00F44DF1"/>
    <w:rsid w:val="00FB52AF"/>
    <w:rsid w:val="00FB6D33"/>
    <w:rsid w:val="00FE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3FBA12"/>
  <w15:chartTrackingRefBased/>
  <w15:docId w15:val="{5E521FE6-77D7-44B8-8685-96B54897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1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6B0F116026454FB5A4F57D28136931" ma:contentTypeVersion="6" ma:contentTypeDescription="Create a new document." ma:contentTypeScope="" ma:versionID="4ab4780908ef4f2b0898510221c7afeb">
  <xsd:schema xmlns:xsd="http://www.w3.org/2001/XMLSchema" xmlns:xs="http://www.w3.org/2001/XMLSchema" xmlns:p="http://schemas.microsoft.com/office/2006/metadata/properties" xmlns:ns3="2d3dc5b7-032b-408a-b330-0042347e94d0" targetNamespace="http://schemas.microsoft.com/office/2006/metadata/properties" ma:root="true" ma:fieldsID="f22b2aa10ea19c9626aa7daa8125974c" ns3:_="">
    <xsd:import namespace="2d3dc5b7-032b-408a-b330-0042347e94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dc5b7-032b-408a-b330-0042347e9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3dc5b7-032b-408a-b330-0042347e94d0" xsi:nil="true"/>
  </documentManagement>
</p:properties>
</file>

<file path=customXml/itemProps1.xml><?xml version="1.0" encoding="utf-8"?>
<ds:datastoreItem xmlns:ds="http://schemas.openxmlformats.org/officeDocument/2006/customXml" ds:itemID="{A4768C4F-F844-4A14-8B4E-9C61A03B0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dc5b7-032b-408a-b330-0042347e9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9E3B75-7055-4B4D-9998-5DB663AF18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092A50-E598-4CF1-86C7-261DE635D16F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2d3dc5b7-032b-408a-b330-0042347e94d0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733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Bujak</dc:creator>
  <cp:keywords/>
  <dc:description/>
  <cp:lastModifiedBy>Lisa Bujak</cp:lastModifiedBy>
  <cp:revision>2</cp:revision>
  <cp:lastPrinted>2024-04-16T18:14:00Z</cp:lastPrinted>
  <dcterms:created xsi:type="dcterms:W3CDTF">2024-04-16T18:16:00Z</dcterms:created>
  <dcterms:modified xsi:type="dcterms:W3CDTF">2024-04-16T18:16:00Z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0b47c100-efb5-417e-bade-31d2764d3682</vt:lpwstr>
  </property>
  <property fmtid="{D5CDD505-2E9C-101B-9397-08002B2CF9AE}" pid="3" name="ContentTypeId">
    <vt:lpwstr>0x0101007B6B0F116026454FB5A4F57D28136931</vt:lpwstr>
  </property>
</Properties>
</file>